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092" w:rsidRDefault="000B7092" w:rsidP="000B7092">
      <w:pPr>
        <w:spacing w:line="360" w:lineRule="auto"/>
        <w:rPr>
          <w:rFonts w:ascii="Dotum" w:eastAsia="Dotum" w:hAnsi="Dotum" w:hint="cs"/>
          <w:b/>
          <w:bCs/>
          <w:sz w:val="24"/>
          <w:szCs w:val="24"/>
          <w:u w:val="single"/>
          <w:rtl/>
        </w:rPr>
      </w:pPr>
    </w:p>
    <w:p w:rsidR="000B7092" w:rsidRPr="00013517" w:rsidRDefault="000B7092" w:rsidP="002922C4">
      <w:pPr>
        <w:spacing w:line="360" w:lineRule="auto"/>
        <w:jc w:val="right"/>
        <w:rPr>
          <w:rFonts w:ascii="Dotum" w:eastAsia="Dotum" w:hAnsi="Dotum"/>
          <w:sz w:val="24"/>
          <w:szCs w:val="24"/>
          <w:rtl/>
        </w:rPr>
      </w:pPr>
    </w:p>
    <w:p w:rsidR="006B1F8E" w:rsidRPr="002922C4" w:rsidRDefault="00013517" w:rsidP="002922C4">
      <w:pPr>
        <w:spacing w:line="360" w:lineRule="auto"/>
        <w:jc w:val="right"/>
        <w:rPr>
          <w:rFonts w:ascii="Dotum" w:eastAsia="Dotum" w:hAnsi="Dotum"/>
          <w:sz w:val="24"/>
          <w:szCs w:val="24"/>
          <w:rtl/>
        </w:rPr>
      </w:pPr>
      <w:r w:rsidRPr="002922C4">
        <w:rPr>
          <w:rFonts w:ascii="Dotum" w:eastAsia="Dotum" w:hAnsi="Dotum" w:hint="cs"/>
          <w:sz w:val="24"/>
          <w:szCs w:val="24"/>
          <w:rtl/>
        </w:rPr>
        <w:t>‏</w:t>
      </w:r>
      <w:r w:rsidRPr="002922C4">
        <w:rPr>
          <w:rFonts w:ascii="Dotum" w:eastAsia="Dotum" w:hAnsi="Dotum"/>
          <w:sz w:val="24"/>
          <w:szCs w:val="24"/>
          <w:rtl/>
        </w:rPr>
        <w:t xml:space="preserve">05 </w:t>
      </w:r>
      <w:r w:rsidRPr="002922C4">
        <w:rPr>
          <w:rFonts w:ascii="Dotum" w:eastAsia="Dotum" w:hAnsi="Dotum" w:hint="cs"/>
          <w:sz w:val="24"/>
          <w:szCs w:val="24"/>
          <w:rtl/>
        </w:rPr>
        <w:t>פברואר</w:t>
      </w:r>
      <w:r w:rsidRPr="002922C4">
        <w:rPr>
          <w:rFonts w:ascii="Dotum" w:eastAsia="Dotum" w:hAnsi="Dotum"/>
          <w:sz w:val="24"/>
          <w:szCs w:val="24"/>
          <w:rtl/>
        </w:rPr>
        <w:t xml:space="preserve"> 2020</w:t>
      </w:r>
    </w:p>
    <w:p w:rsidR="00013517" w:rsidRPr="002922C4" w:rsidRDefault="00013517" w:rsidP="002922C4">
      <w:pPr>
        <w:spacing w:line="360" w:lineRule="auto"/>
        <w:jc w:val="right"/>
        <w:rPr>
          <w:rFonts w:ascii="Dotum" w:eastAsia="Dotum" w:hAnsi="Dotum"/>
          <w:sz w:val="24"/>
          <w:szCs w:val="24"/>
          <w:rtl/>
        </w:rPr>
      </w:pPr>
      <w:r w:rsidRPr="002922C4">
        <w:rPr>
          <w:rFonts w:ascii="Dotum" w:eastAsia="Dotum" w:hAnsi="Dotum" w:hint="cs"/>
          <w:sz w:val="24"/>
          <w:szCs w:val="24"/>
          <w:rtl/>
        </w:rPr>
        <w:t>‏י</w:t>
      </w:r>
      <w:r w:rsidRPr="002922C4">
        <w:rPr>
          <w:rFonts w:ascii="Dotum" w:eastAsia="Dotum" w:hAnsi="Dotum"/>
          <w:sz w:val="24"/>
          <w:szCs w:val="24"/>
          <w:rtl/>
        </w:rPr>
        <w:t xml:space="preserve">' </w:t>
      </w:r>
      <w:r w:rsidRPr="002922C4">
        <w:rPr>
          <w:rFonts w:ascii="Dotum" w:eastAsia="Dotum" w:hAnsi="Dotum" w:hint="cs"/>
          <w:sz w:val="24"/>
          <w:szCs w:val="24"/>
          <w:rtl/>
        </w:rPr>
        <w:t>שבט</w:t>
      </w:r>
      <w:r w:rsidRPr="002922C4">
        <w:rPr>
          <w:rFonts w:ascii="Dotum" w:eastAsia="Dotum" w:hAnsi="Dotum"/>
          <w:sz w:val="24"/>
          <w:szCs w:val="24"/>
          <w:rtl/>
        </w:rPr>
        <w:t xml:space="preserve"> </w:t>
      </w:r>
      <w:r w:rsidRPr="002922C4">
        <w:rPr>
          <w:rFonts w:ascii="Dotum" w:eastAsia="Dotum" w:hAnsi="Dotum" w:hint="cs"/>
          <w:sz w:val="24"/>
          <w:szCs w:val="24"/>
          <w:rtl/>
        </w:rPr>
        <w:t>תש</w:t>
      </w:r>
      <w:r w:rsidRPr="002922C4">
        <w:rPr>
          <w:rFonts w:ascii="Dotum" w:eastAsia="Dotum" w:hAnsi="Dotum"/>
          <w:sz w:val="24"/>
          <w:szCs w:val="24"/>
          <w:rtl/>
        </w:rPr>
        <w:t>"</w:t>
      </w:r>
      <w:r w:rsidRPr="002922C4">
        <w:rPr>
          <w:rFonts w:ascii="Dotum" w:eastAsia="Dotum" w:hAnsi="Dotum" w:hint="cs"/>
          <w:sz w:val="24"/>
          <w:szCs w:val="24"/>
          <w:rtl/>
        </w:rPr>
        <w:t>פ</w:t>
      </w:r>
    </w:p>
    <w:p w:rsidR="00013517" w:rsidRDefault="00013517" w:rsidP="00B03846">
      <w:pPr>
        <w:spacing w:line="360" w:lineRule="auto"/>
        <w:jc w:val="center"/>
        <w:rPr>
          <w:rFonts w:ascii="Dotum" w:eastAsia="Dotum" w:hAnsi="Dotum"/>
          <w:b/>
          <w:bCs/>
          <w:sz w:val="30"/>
          <w:szCs w:val="36"/>
          <w:u w:val="single"/>
          <w:rtl/>
        </w:rPr>
      </w:pPr>
    </w:p>
    <w:p w:rsidR="006B1F8E" w:rsidRPr="002922C4" w:rsidRDefault="006B1F8E" w:rsidP="00B03846">
      <w:pPr>
        <w:spacing w:line="360" w:lineRule="auto"/>
        <w:jc w:val="center"/>
        <w:rPr>
          <w:rFonts w:ascii="Dotum" w:eastAsia="Dotum" w:hAnsi="Dotum"/>
          <w:b/>
          <w:bCs/>
          <w:sz w:val="30"/>
          <w:szCs w:val="36"/>
          <w:rtl/>
        </w:rPr>
      </w:pP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הודעה</w:t>
      </w:r>
      <w:r w:rsidR="00013517"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 </w:t>
      </w:r>
      <w:r w:rsidR="00013517"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על</w:t>
      </w:r>
      <w:r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 </w:t>
      </w: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ביטול</w:t>
      </w:r>
      <w:r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 </w:t>
      </w: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מכרז</w:t>
      </w:r>
      <w:r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 4/19 </w:t>
      </w: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לאספקה</w:t>
      </w:r>
      <w:r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, </w:t>
      </w: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ניהול</w:t>
      </w:r>
      <w:r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, </w:t>
      </w: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עריכה</w:t>
      </w:r>
      <w:r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 </w:t>
      </w: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והטמעת</w:t>
      </w:r>
      <w:r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 </w:t>
      </w: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שירותי</w:t>
      </w:r>
      <w:r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 </w:t>
      </w: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תוכן</w:t>
      </w:r>
      <w:r w:rsidRPr="002922C4">
        <w:rPr>
          <w:rFonts w:ascii="Dotum" w:eastAsia="Dotum" w:hAnsi="Dotum"/>
          <w:b/>
          <w:bCs/>
          <w:sz w:val="30"/>
          <w:szCs w:val="36"/>
          <w:u w:val="single"/>
          <w:rtl/>
        </w:rPr>
        <w:t xml:space="preserve"> </w:t>
      </w:r>
      <w:r w:rsidRPr="002922C4">
        <w:rPr>
          <w:rFonts w:ascii="Dotum" w:eastAsia="Dotum" w:hAnsi="Dotum" w:hint="cs"/>
          <w:b/>
          <w:bCs/>
          <w:sz w:val="30"/>
          <w:szCs w:val="36"/>
          <w:u w:val="single"/>
          <w:rtl/>
        </w:rPr>
        <w:t>פדגוגיים</w:t>
      </w:r>
    </w:p>
    <w:p w:rsidR="006B1F8E" w:rsidRDefault="006B1F8E" w:rsidP="006B1F8E">
      <w:pPr>
        <w:spacing w:line="360" w:lineRule="auto"/>
        <w:jc w:val="both"/>
        <w:rPr>
          <w:rFonts w:ascii="Dotum" w:eastAsia="Dotum" w:hAnsi="Dotum"/>
          <w:sz w:val="24"/>
          <w:szCs w:val="24"/>
          <w:rtl/>
        </w:rPr>
      </w:pPr>
    </w:p>
    <w:p w:rsidR="000B7092" w:rsidRPr="00235766" w:rsidRDefault="001E651F" w:rsidP="00B03846">
      <w:pPr>
        <w:spacing w:line="360" w:lineRule="auto"/>
        <w:jc w:val="both"/>
        <w:rPr>
          <w:rFonts w:ascii="Dotum" w:eastAsia="Dotum" w:hAnsi="Dotum"/>
          <w:sz w:val="24"/>
          <w:szCs w:val="24"/>
          <w:rtl/>
        </w:rPr>
      </w:pPr>
      <w:r w:rsidRPr="00235766">
        <w:rPr>
          <w:rFonts w:ascii="Dotum" w:eastAsia="Dotum" w:hAnsi="Dotum" w:hint="cs"/>
          <w:sz w:val="24"/>
          <w:szCs w:val="24"/>
          <w:rtl/>
        </w:rPr>
        <w:t>וועדת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מכרזים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לנושאי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התקשרויות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מקצועיות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של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האגף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להכשרה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מקצועית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ולפיתוח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proofErr w:type="spellStart"/>
      <w:r w:rsidRPr="00235766">
        <w:rPr>
          <w:rFonts w:ascii="Dotum" w:eastAsia="Dotum" w:hAnsi="Dotum" w:hint="cs"/>
          <w:sz w:val="24"/>
          <w:szCs w:val="24"/>
          <w:rtl/>
        </w:rPr>
        <w:t>כח</w:t>
      </w:r>
      <w:proofErr w:type="spellEnd"/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Pr="00235766">
        <w:rPr>
          <w:rFonts w:ascii="Dotum" w:eastAsia="Dotum" w:hAnsi="Dotum" w:hint="cs"/>
          <w:sz w:val="24"/>
          <w:szCs w:val="24"/>
          <w:rtl/>
        </w:rPr>
        <w:t>אדם</w:t>
      </w:r>
      <w:r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="00235766" w:rsidRPr="00235766">
        <w:rPr>
          <w:rFonts w:ascii="Dotum" w:eastAsia="Dotum" w:hAnsi="Dotum" w:hint="cs"/>
          <w:sz w:val="24"/>
          <w:szCs w:val="24"/>
          <w:rtl/>
        </w:rPr>
        <w:t>החליטה</w:t>
      </w:r>
      <w:r w:rsidR="00235766"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="00235766" w:rsidRPr="00235766">
        <w:rPr>
          <w:rFonts w:ascii="Dotum" w:eastAsia="Dotum" w:hAnsi="Dotum" w:hint="cs"/>
          <w:sz w:val="24"/>
          <w:szCs w:val="24"/>
          <w:rtl/>
        </w:rPr>
        <w:t>על</w:t>
      </w:r>
      <w:r w:rsidR="00235766"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="00235766" w:rsidRPr="00235766">
        <w:rPr>
          <w:rFonts w:ascii="Dotum" w:eastAsia="Dotum" w:hAnsi="Dotum" w:hint="cs"/>
          <w:sz w:val="24"/>
          <w:szCs w:val="24"/>
          <w:rtl/>
        </w:rPr>
        <w:t>ביטול</w:t>
      </w:r>
      <w:r w:rsidR="00235766" w:rsidRPr="00235766">
        <w:rPr>
          <w:rFonts w:ascii="Dotum" w:eastAsia="Dotum" w:hAnsi="Dotum"/>
          <w:sz w:val="24"/>
          <w:szCs w:val="24"/>
          <w:rtl/>
        </w:rPr>
        <w:t xml:space="preserve"> </w:t>
      </w:r>
      <w:r w:rsidR="00235766" w:rsidRPr="00235766">
        <w:rPr>
          <w:rFonts w:ascii="Dotum" w:eastAsia="Dotum" w:hAnsi="Dotum" w:hint="cs"/>
          <w:sz w:val="24"/>
          <w:szCs w:val="24"/>
          <w:rtl/>
        </w:rPr>
        <w:t>מכרז</w:t>
      </w:r>
      <w:r w:rsidR="00235766" w:rsidRPr="002922C4">
        <w:rPr>
          <w:rFonts w:ascii="Dotum" w:eastAsia="Dotum" w:hAnsi="Dotum"/>
          <w:sz w:val="24"/>
          <w:szCs w:val="24"/>
          <w:rtl/>
        </w:rPr>
        <w:t xml:space="preserve"> 4/19 </w:t>
      </w:r>
      <w:r w:rsidR="00235766" w:rsidRPr="002922C4">
        <w:rPr>
          <w:rFonts w:ascii="Dotum" w:eastAsia="Dotum" w:hAnsi="Dotum" w:hint="cs"/>
          <w:sz w:val="24"/>
          <w:szCs w:val="24"/>
          <w:rtl/>
        </w:rPr>
        <w:t>לאספקה</w:t>
      </w:r>
      <w:r w:rsidR="00235766" w:rsidRPr="002922C4">
        <w:rPr>
          <w:rFonts w:ascii="Dotum" w:eastAsia="Dotum" w:hAnsi="Dotum"/>
          <w:sz w:val="24"/>
          <w:szCs w:val="24"/>
          <w:rtl/>
        </w:rPr>
        <w:t xml:space="preserve">, </w:t>
      </w:r>
      <w:r w:rsidR="00235766" w:rsidRPr="002922C4">
        <w:rPr>
          <w:rFonts w:ascii="Dotum" w:eastAsia="Dotum" w:hAnsi="Dotum" w:hint="cs"/>
          <w:sz w:val="24"/>
          <w:szCs w:val="24"/>
          <w:rtl/>
        </w:rPr>
        <w:t>ניהול</w:t>
      </w:r>
      <w:r w:rsidR="00235766" w:rsidRPr="002922C4">
        <w:rPr>
          <w:rFonts w:ascii="Dotum" w:eastAsia="Dotum" w:hAnsi="Dotum"/>
          <w:sz w:val="24"/>
          <w:szCs w:val="24"/>
          <w:rtl/>
        </w:rPr>
        <w:t xml:space="preserve">, </w:t>
      </w:r>
      <w:r w:rsidR="00235766" w:rsidRPr="002922C4">
        <w:rPr>
          <w:rFonts w:ascii="Dotum" w:eastAsia="Dotum" w:hAnsi="Dotum" w:hint="cs"/>
          <w:sz w:val="24"/>
          <w:szCs w:val="24"/>
          <w:rtl/>
        </w:rPr>
        <w:t>עריכה</w:t>
      </w:r>
      <w:r w:rsidR="00235766" w:rsidRPr="002922C4">
        <w:rPr>
          <w:rFonts w:ascii="Dotum" w:eastAsia="Dotum" w:hAnsi="Dotum"/>
          <w:sz w:val="24"/>
          <w:szCs w:val="24"/>
          <w:rtl/>
        </w:rPr>
        <w:t xml:space="preserve"> </w:t>
      </w:r>
      <w:r w:rsidR="00235766" w:rsidRPr="002922C4">
        <w:rPr>
          <w:rFonts w:ascii="Dotum" w:eastAsia="Dotum" w:hAnsi="Dotum" w:hint="cs"/>
          <w:sz w:val="24"/>
          <w:szCs w:val="24"/>
          <w:rtl/>
        </w:rPr>
        <w:t>והטמעת</w:t>
      </w:r>
      <w:r w:rsidR="00235766" w:rsidRPr="002922C4">
        <w:rPr>
          <w:rFonts w:ascii="Dotum" w:eastAsia="Dotum" w:hAnsi="Dotum"/>
          <w:sz w:val="24"/>
          <w:szCs w:val="24"/>
          <w:rtl/>
        </w:rPr>
        <w:t xml:space="preserve"> </w:t>
      </w:r>
      <w:r w:rsidR="00235766" w:rsidRPr="002922C4">
        <w:rPr>
          <w:rFonts w:ascii="Dotum" w:eastAsia="Dotum" w:hAnsi="Dotum" w:hint="cs"/>
          <w:sz w:val="24"/>
          <w:szCs w:val="24"/>
          <w:rtl/>
        </w:rPr>
        <w:t>שירותי</w:t>
      </w:r>
      <w:r w:rsidR="00235766" w:rsidRPr="002922C4">
        <w:rPr>
          <w:rFonts w:ascii="Dotum" w:eastAsia="Dotum" w:hAnsi="Dotum"/>
          <w:sz w:val="24"/>
          <w:szCs w:val="24"/>
          <w:rtl/>
        </w:rPr>
        <w:t xml:space="preserve"> </w:t>
      </w:r>
      <w:r w:rsidR="00235766" w:rsidRPr="002922C4">
        <w:rPr>
          <w:rFonts w:ascii="Dotum" w:eastAsia="Dotum" w:hAnsi="Dotum" w:hint="cs"/>
          <w:sz w:val="24"/>
          <w:szCs w:val="24"/>
          <w:rtl/>
        </w:rPr>
        <w:t>תוכן</w:t>
      </w:r>
      <w:r w:rsidR="00235766" w:rsidRPr="002922C4">
        <w:rPr>
          <w:rFonts w:ascii="Dotum" w:eastAsia="Dotum" w:hAnsi="Dotum"/>
          <w:sz w:val="24"/>
          <w:szCs w:val="24"/>
          <w:rtl/>
        </w:rPr>
        <w:t xml:space="preserve"> </w:t>
      </w:r>
      <w:r w:rsidR="00235766" w:rsidRPr="002922C4">
        <w:rPr>
          <w:rFonts w:ascii="Dotum" w:eastAsia="Dotum" w:hAnsi="Dotum" w:hint="cs"/>
          <w:sz w:val="24"/>
          <w:szCs w:val="24"/>
          <w:rtl/>
        </w:rPr>
        <w:t>פדגוגיים</w:t>
      </w:r>
      <w:r w:rsidR="00235766" w:rsidRPr="00235766">
        <w:rPr>
          <w:rFonts w:ascii="Dotum" w:eastAsia="Dotum" w:hAnsi="Dotum"/>
          <w:sz w:val="24"/>
          <w:szCs w:val="24"/>
          <w:rtl/>
        </w:rPr>
        <w:t>.</w:t>
      </w:r>
    </w:p>
    <w:p w:rsidR="00235766" w:rsidRDefault="00235766" w:rsidP="006B1F8E">
      <w:pPr>
        <w:spacing w:line="360" w:lineRule="auto"/>
        <w:jc w:val="both"/>
        <w:rPr>
          <w:rFonts w:ascii="Dotum" w:eastAsia="Dotum" w:hAnsi="Dotum"/>
          <w:sz w:val="24"/>
          <w:szCs w:val="24"/>
          <w:rtl/>
        </w:rPr>
      </w:pPr>
    </w:p>
    <w:p w:rsidR="00054841" w:rsidRPr="006B1F8E" w:rsidRDefault="00235766" w:rsidP="00B03846">
      <w:pPr>
        <w:spacing w:line="360" w:lineRule="auto"/>
        <w:jc w:val="both"/>
        <w:rPr>
          <w:rFonts w:ascii="Dotum" w:eastAsia="Dotum" w:hAnsi="Dotum"/>
          <w:sz w:val="24"/>
          <w:szCs w:val="24"/>
          <w:rtl/>
        </w:rPr>
      </w:pPr>
      <w:r>
        <w:rPr>
          <w:rFonts w:ascii="Dotum" w:eastAsia="Dotum" w:hAnsi="Dotum" w:hint="cs"/>
          <w:sz w:val="24"/>
          <w:szCs w:val="24"/>
          <w:rtl/>
        </w:rPr>
        <w:t xml:space="preserve">הודעה </w:t>
      </w:r>
      <w:r w:rsidR="00054841" w:rsidRPr="006B1F8E">
        <w:rPr>
          <w:rFonts w:ascii="Dotum" w:eastAsia="Dotum" w:hAnsi="Dotum" w:hint="cs"/>
          <w:sz w:val="24"/>
          <w:szCs w:val="24"/>
          <w:rtl/>
        </w:rPr>
        <w:t>בדבר פרסום מכרז חדש תפורסם בהמשך.</w:t>
      </w:r>
    </w:p>
    <w:p w:rsidR="000B7092" w:rsidRPr="000B7092" w:rsidRDefault="000B7092" w:rsidP="008E021A">
      <w:pPr>
        <w:spacing w:line="360" w:lineRule="auto"/>
        <w:rPr>
          <w:rFonts w:ascii="Dotum" w:eastAsia="Dotum" w:hAnsi="Dotum"/>
          <w:sz w:val="24"/>
          <w:szCs w:val="24"/>
          <w:rtl/>
        </w:rPr>
      </w:pPr>
    </w:p>
    <w:p w:rsidR="000B7092" w:rsidRPr="000B7092" w:rsidRDefault="000B7092" w:rsidP="000B7092">
      <w:pPr>
        <w:spacing w:line="360" w:lineRule="auto"/>
        <w:jc w:val="center"/>
        <w:rPr>
          <w:rFonts w:ascii="Dotum" w:eastAsia="Dotum" w:hAnsi="Dotum"/>
          <w:sz w:val="36"/>
          <w:szCs w:val="36"/>
          <w:rtl/>
        </w:rPr>
      </w:pPr>
      <w:r w:rsidRPr="000B7092">
        <w:rPr>
          <w:rFonts w:ascii="Dotum" w:eastAsia="Dotum" w:hAnsi="Dotum" w:hint="cs"/>
          <w:sz w:val="24"/>
          <w:szCs w:val="24"/>
          <w:rtl/>
        </w:rPr>
        <w:t>‏</w:t>
      </w:r>
    </w:p>
    <w:p w:rsidR="00AE307F" w:rsidRPr="009F3719" w:rsidRDefault="00AE307F" w:rsidP="00DB1456">
      <w:pPr>
        <w:spacing w:line="360" w:lineRule="auto"/>
        <w:jc w:val="both"/>
        <w:rPr>
          <w:b/>
          <w:bCs/>
          <w:sz w:val="24"/>
          <w:szCs w:val="24"/>
          <w:rtl/>
        </w:rPr>
      </w:pPr>
    </w:p>
    <w:sectPr w:rsidR="00AE307F" w:rsidRPr="009F3719" w:rsidSect="00AE307F">
      <w:headerReference w:type="default" r:id="rId9"/>
      <w:footerReference w:type="default" r:id="rId10"/>
      <w:pgSz w:w="11906" w:h="16838" w:code="9"/>
      <w:pgMar w:top="1634" w:right="1133" w:bottom="426" w:left="1134" w:header="1276" w:footer="3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0161" w:rsidRDefault="00440161" w:rsidP="002230AE">
      <w:r>
        <w:separator/>
      </w:r>
    </w:p>
  </w:endnote>
  <w:endnote w:type="continuationSeparator" w:id="0">
    <w:p w:rsidR="00440161" w:rsidRDefault="00440161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31530756"/>
      <w:docPartObj>
        <w:docPartGallery w:val="Page Numbers (Bottom of Page)"/>
        <w:docPartUnique/>
      </w:docPartObj>
    </w:sdtPr>
    <w:sdtEndPr>
      <w:rPr>
        <w:cs/>
      </w:rPr>
    </w:sdtEndPr>
    <w:sdtContent>
      <w:p w:rsidR="002A233E" w:rsidRDefault="002A233E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922C4" w:rsidRPr="002922C4">
          <w:rPr>
            <w:noProof/>
            <w:lang w:val="he-IL" w:bidi="he-IL"/>
          </w:rPr>
          <w:t>1</w:t>
        </w:r>
        <w:r>
          <w:fldChar w:fldCharType="end"/>
        </w:r>
      </w:p>
    </w:sdtContent>
  </w:sdt>
  <w:p w:rsidR="00D53E77" w:rsidRPr="00D53E77" w:rsidRDefault="00D53E77" w:rsidP="00A102BB">
    <w:pPr>
      <w:pStyle w:val="a5"/>
      <w:bidi/>
      <w:ind w:left="613"/>
      <w:rPr>
        <w:rFonts w:ascii="Tahoma" w:hAnsi="Tahoma" w:cs="Tahoma"/>
        <w:b/>
        <w:bCs/>
        <w:sz w:val="20"/>
        <w:szCs w:val="20"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0161" w:rsidRDefault="00440161" w:rsidP="002230AE">
      <w:r>
        <w:separator/>
      </w:r>
    </w:p>
  </w:footnote>
  <w:footnote w:type="continuationSeparator" w:id="0">
    <w:p w:rsidR="00440161" w:rsidRDefault="00440161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Pr="00465FF0" w:rsidRDefault="00465FF0" w:rsidP="00D53E77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0"/>
        <w:szCs w:val="20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63360" behindDoc="0" locked="0" layoutInCell="1" allowOverlap="1" wp14:anchorId="4CFD7A17" wp14:editId="3341A431">
          <wp:simplePos x="0" y="0"/>
          <wp:positionH relativeFrom="column">
            <wp:posOffset>3793490</wp:posOffset>
          </wp:positionH>
          <wp:positionV relativeFrom="paragraph">
            <wp:posOffset>-569595</wp:posOffset>
          </wp:positionV>
          <wp:extent cx="2520950" cy="595630"/>
          <wp:effectExtent l="0" t="0" r="0" b="0"/>
          <wp:wrapThrough wrapText="bothSides">
            <wp:wrapPolygon edited="0">
              <wp:start x="16975" y="0"/>
              <wp:lineTo x="816" y="1382"/>
              <wp:lineTo x="163" y="2072"/>
              <wp:lineTo x="653" y="17962"/>
              <wp:lineTo x="3754" y="20725"/>
              <wp:lineTo x="12242" y="20725"/>
              <wp:lineTo x="20729" y="20725"/>
              <wp:lineTo x="21382" y="19343"/>
              <wp:lineTo x="21382" y="2072"/>
              <wp:lineTo x="20893" y="0"/>
              <wp:lineTo x="16975" y="0"/>
            </wp:wrapPolygon>
          </wp:wrapThrough>
          <wp:docPr id="112" name="Picture 5" title="משרד העבודה הרווחה והשירותים החברת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rgb_-with-tag-lin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0950" cy="595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53E77">
      <w:t xml:space="preserve"> </w:t>
    </w:r>
    <w:r w:rsidR="00D53E77">
      <w:tab/>
    </w:r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 xml:space="preserve">האגף להכשרה ופיתוח </w:t>
    </w:r>
    <w:proofErr w:type="spellStart"/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>כח</w:t>
    </w:r>
    <w:proofErr w:type="spellEnd"/>
    <w:r w:rsidR="00D53E77" w:rsidRPr="00465FF0">
      <w:rPr>
        <w:rFonts w:ascii="Tahoma" w:hAnsi="Tahoma" w:cs="Tahoma"/>
        <w:b/>
        <w:bCs/>
        <w:sz w:val="20"/>
        <w:szCs w:val="20"/>
        <w:rtl/>
        <w:lang w:bidi="he-IL"/>
      </w:rPr>
      <w:t>-אדם</w:t>
    </w:r>
  </w:p>
  <w:p w:rsidR="00D53E77" w:rsidRDefault="00D53E77" w:rsidP="00D53E77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22"/>
        <w:szCs w:val="22"/>
        <w:rtl/>
        <w:lang w:bidi="he-IL"/>
      </w:rPr>
    </w:pPr>
    <w:r w:rsidRPr="00465FF0">
      <w:rPr>
        <w:rFonts w:ascii="Tahoma" w:hAnsi="Tahoma" w:cs="Tahoma"/>
        <w:b/>
        <w:bCs/>
        <w:sz w:val="20"/>
        <w:szCs w:val="20"/>
        <w:rtl/>
        <w:lang w:bidi="he-IL"/>
      </w:rPr>
      <w:tab/>
      <w:t>מחלקת מכרזים ורכש</w:t>
    </w:r>
  </w:p>
  <w:p w:rsidR="00465FF0" w:rsidRPr="00465FF0" w:rsidRDefault="00465FF0" w:rsidP="00465FF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sz w:val="14"/>
        <w:szCs w:val="14"/>
        <w:rtl/>
        <w:lang w:bidi="he-I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14273"/>
    <w:multiLevelType w:val="hybridMultilevel"/>
    <w:tmpl w:val="EB28E52E"/>
    <w:lvl w:ilvl="0" w:tplc="04090001">
      <w:start w:val="1"/>
      <w:numFmt w:val="bullet"/>
      <w:lvlText w:val=""/>
      <w:lvlJc w:val="left"/>
      <w:pPr>
        <w:ind w:left="10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8" w:hanging="360"/>
      </w:pPr>
      <w:rPr>
        <w:rFonts w:ascii="Wingdings" w:hAnsi="Wingdings" w:hint="default"/>
      </w:rPr>
    </w:lvl>
  </w:abstractNum>
  <w:abstractNum w:abstractNumId="1">
    <w:nsid w:val="181A5FCB"/>
    <w:multiLevelType w:val="hybridMultilevel"/>
    <w:tmpl w:val="867601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D263B4"/>
    <w:multiLevelType w:val="hybridMultilevel"/>
    <w:tmpl w:val="82DA42DC"/>
    <w:lvl w:ilvl="0" w:tplc="5F3AAB06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5C459C"/>
    <w:multiLevelType w:val="hybridMultilevel"/>
    <w:tmpl w:val="02FE339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6725490"/>
    <w:multiLevelType w:val="hybridMultilevel"/>
    <w:tmpl w:val="040EDC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746795"/>
    <w:multiLevelType w:val="hybridMultilevel"/>
    <w:tmpl w:val="69AA233E"/>
    <w:lvl w:ilvl="0" w:tplc="EA3A6650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8" w:hanging="360"/>
      </w:pPr>
    </w:lvl>
    <w:lvl w:ilvl="2" w:tplc="0409001B" w:tentative="1">
      <w:start w:val="1"/>
      <w:numFmt w:val="lowerRoman"/>
      <w:lvlText w:val="%3."/>
      <w:lvlJc w:val="right"/>
      <w:pPr>
        <w:ind w:left="1798" w:hanging="180"/>
      </w:pPr>
    </w:lvl>
    <w:lvl w:ilvl="3" w:tplc="0409000F" w:tentative="1">
      <w:start w:val="1"/>
      <w:numFmt w:val="decimal"/>
      <w:lvlText w:val="%4."/>
      <w:lvlJc w:val="left"/>
      <w:pPr>
        <w:ind w:left="2518" w:hanging="360"/>
      </w:pPr>
    </w:lvl>
    <w:lvl w:ilvl="4" w:tplc="04090019" w:tentative="1">
      <w:start w:val="1"/>
      <w:numFmt w:val="lowerLetter"/>
      <w:lvlText w:val="%5."/>
      <w:lvlJc w:val="left"/>
      <w:pPr>
        <w:ind w:left="3238" w:hanging="360"/>
      </w:pPr>
    </w:lvl>
    <w:lvl w:ilvl="5" w:tplc="0409001B" w:tentative="1">
      <w:start w:val="1"/>
      <w:numFmt w:val="lowerRoman"/>
      <w:lvlText w:val="%6."/>
      <w:lvlJc w:val="right"/>
      <w:pPr>
        <w:ind w:left="3958" w:hanging="180"/>
      </w:pPr>
    </w:lvl>
    <w:lvl w:ilvl="6" w:tplc="0409000F" w:tentative="1">
      <w:start w:val="1"/>
      <w:numFmt w:val="decimal"/>
      <w:lvlText w:val="%7."/>
      <w:lvlJc w:val="left"/>
      <w:pPr>
        <w:ind w:left="4678" w:hanging="360"/>
      </w:pPr>
    </w:lvl>
    <w:lvl w:ilvl="7" w:tplc="04090019" w:tentative="1">
      <w:start w:val="1"/>
      <w:numFmt w:val="lowerLetter"/>
      <w:lvlText w:val="%8."/>
      <w:lvlJc w:val="left"/>
      <w:pPr>
        <w:ind w:left="5398" w:hanging="360"/>
      </w:pPr>
    </w:lvl>
    <w:lvl w:ilvl="8" w:tplc="0409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6">
    <w:nsid w:val="5CA20D33"/>
    <w:multiLevelType w:val="multilevel"/>
    <w:tmpl w:val="89A4BA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  <w:u w:val="none"/>
      </w:rPr>
    </w:lvl>
  </w:abstractNum>
  <w:abstractNum w:abstractNumId="7">
    <w:nsid w:val="6174626C"/>
    <w:multiLevelType w:val="hybridMultilevel"/>
    <w:tmpl w:val="B184BF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C86229"/>
    <w:multiLevelType w:val="hybridMultilevel"/>
    <w:tmpl w:val="D3C8388A"/>
    <w:lvl w:ilvl="0" w:tplc="EC04DD20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9F19F5"/>
    <w:multiLevelType w:val="multilevel"/>
    <w:tmpl w:val="6D4805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1080" w:hanging="360"/>
      </w:pPr>
      <w:rPr>
        <w:rFonts w:ascii="David" w:eastAsia="Times New Roman" w:hAnsi="David" w:cs="David"/>
      </w:rPr>
    </w:lvl>
    <w:lvl w:ilvl="2">
      <w:start w:val="1"/>
      <w:numFmt w:val="hebrew1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hebrew1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0">
    <w:nsid w:val="6D413827"/>
    <w:multiLevelType w:val="hybridMultilevel"/>
    <w:tmpl w:val="E376CE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4"/>
  </w:num>
  <w:num w:numId="5">
    <w:abstractNumId w:val="7"/>
  </w:num>
  <w:num w:numId="6">
    <w:abstractNumId w:val="9"/>
  </w:num>
  <w:num w:numId="7">
    <w:abstractNumId w:val="8"/>
  </w:num>
  <w:num w:numId="8">
    <w:abstractNumId w:val="10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עטרת נס שטרנברג">
    <w15:presenceInfo w15:providerId="AD" w15:userId="S-1-5-21-1925825703-2083570432-909944387-158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AA3"/>
    <w:rsid w:val="00002D5A"/>
    <w:rsid w:val="00006C71"/>
    <w:rsid w:val="00013517"/>
    <w:rsid w:val="00054841"/>
    <w:rsid w:val="00054A3E"/>
    <w:rsid w:val="0006621D"/>
    <w:rsid w:val="00067BF9"/>
    <w:rsid w:val="00074659"/>
    <w:rsid w:val="000A2652"/>
    <w:rsid w:val="000A2C28"/>
    <w:rsid w:val="000B7092"/>
    <w:rsid w:val="000C277F"/>
    <w:rsid w:val="000D71C0"/>
    <w:rsid w:val="000E14C3"/>
    <w:rsid w:val="00104CBC"/>
    <w:rsid w:val="00110C7B"/>
    <w:rsid w:val="00121BD1"/>
    <w:rsid w:val="00124781"/>
    <w:rsid w:val="00131BFC"/>
    <w:rsid w:val="00136FFD"/>
    <w:rsid w:val="00145592"/>
    <w:rsid w:val="00192C9B"/>
    <w:rsid w:val="001A0272"/>
    <w:rsid w:val="001C43C2"/>
    <w:rsid w:val="001C705C"/>
    <w:rsid w:val="001E3A59"/>
    <w:rsid w:val="001E52EE"/>
    <w:rsid w:val="001E651F"/>
    <w:rsid w:val="001E7085"/>
    <w:rsid w:val="00202906"/>
    <w:rsid w:val="002230AE"/>
    <w:rsid w:val="00224029"/>
    <w:rsid w:val="00226560"/>
    <w:rsid w:val="002323F0"/>
    <w:rsid w:val="00235766"/>
    <w:rsid w:val="00251610"/>
    <w:rsid w:val="0028119B"/>
    <w:rsid w:val="00287690"/>
    <w:rsid w:val="00290435"/>
    <w:rsid w:val="002922C4"/>
    <w:rsid w:val="002A233E"/>
    <w:rsid w:val="002C4403"/>
    <w:rsid w:val="002C7E2A"/>
    <w:rsid w:val="002F308D"/>
    <w:rsid w:val="002F768E"/>
    <w:rsid w:val="00312C1B"/>
    <w:rsid w:val="003220AF"/>
    <w:rsid w:val="00337B63"/>
    <w:rsid w:val="003540B2"/>
    <w:rsid w:val="00362A8F"/>
    <w:rsid w:val="003654AC"/>
    <w:rsid w:val="00384D4C"/>
    <w:rsid w:val="003870D9"/>
    <w:rsid w:val="003A1705"/>
    <w:rsid w:val="003C4928"/>
    <w:rsid w:val="003F30EC"/>
    <w:rsid w:val="003F474C"/>
    <w:rsid w:val="00402742"/>
    <w:rsid w:val="0040536B"/>
    <w:rsid w:val="0041765F"/>
    <w:rsid w:val="00417B30"/>
    <w:rsid w:val="0043112E"/>
    <w:rsid w:val="00440161"/>
    <w:rsid w:val="00453220"/>
    <w:rsid w:val="00461E9D"/>
    <w:rsid w:val="00465FF0"/>
    <w:rsid w:val="0047751F"/>
    <w:rsid w:val="00487499"/>
    <w:rsid w:val="00491534"/>
    <w:rsid w:val="0049713B"/>
    <w:rsid w:val="004A4396"/>
    <w:rsid w:val="004A667A"/>
    <w:rsid w:val="004B55D1"/>
    <w:rsid w:val="004C0D37"/>
    <w:rsid w:val="004D5DE1"/>
    <w:rsid w:val="00522403"/>
    <w:rsid w:val="00545D6B"/>
    <w:rsid w:val="0055542E"/>
    <w:rsid w:val="00555AE2"/>
    <w:rsid w:val="005605E0"/>
    <w:rsid w:val="00564CC6"/>
    <w:rsid w:val="00570A8E"/>
    <w:rsid w:val="00576898"/>
    <w:rsid w:val="00582D27"/>
    <w:rsid w:val="00594049"/>
    <w:rsid w:val="005A3635"/>
    <w:rsid w:val="005B696A"/>
    <w:rsid w:val="005E1CA6"/>
    <w:rsid w:val="005E7469"/>
    <w:rsid w:val="005F73E6"/>
    <w:rsid w:val="006050FE"/>
    <w:rsid w:val="00616894"/>
    <w:rsid w:val="006300F2"/>
    <w:rsid w:val="00636185"/>
    <w:rsid w:val="0065716E"/>
    <w:rsid w:val="00693E25"/>
    <w:rsid w:val="006B1F8E"/>
    <w:rsid w:val="006B6194"/>
    <w:rsid w:val="006D0E03"/>
    <w:rsid w:val="006F1B12"/>
    <w:rsid w:val="006F2059"/>
    <w:rsid w:val="00703626"/>
    <w:rsid w:val="00741E01"/>
    <w:rsid w:val="00746F65"/>
    <w:rsid w:val="007510C9"/>
    <w:rsid w:val="007678BD"/>
    <w:rsid w:val="007712EA"/>
    <w:rsid w:val="00777417"/>
    <w:rsid w:val="00795426"/>
    <w:rsid w:val="0079600D"/>
    <w:rsid w:val="007A5512"/>
    <w:rsid w:val="007F7E94"/>
    <w:rsid w:val="0081017A"/>
    <w:rsid w:val="008171C0"/>
    <w:rsid w:val="0082562B"/>
    <w:rsid w:val="008432FE"/>
    <w:rsid w:val="00844185"/>
    <w:rsid w:val="008637D5"/>
    <w:rsid w:val="0086581E"/>
    <w:rsid w:val="008757E0"/>
    <w:rsid w:val="008764F2"/>
    <w:rsid w:val="00897FC4"/>
    <w:rsid w:val="008A391A"/>
    <w:rsid w:val="008C0505"/>
    <w:rsid w:val="008D25E6"/>
    <w:rsid w:val="008E021A"/>
    <w:rsid w:val="00916FDB"/>
    <w:rsid w:val="00920BE0"/>
    <w:rsid w:val="00923DB6"/>
    <w:rsid w:val="009325AF"/>
    <w:rsid w:val="00932DB1"/>
    <w:rsid w:val="00943B47"/>
    <w:rsid w:val="00952973"/>
    <w:rsid w:val="00961B77"/>
    <w:rsid w:val="00972AA3"/>
    <w:rsid w:val="009736C0"/>
    <w:rsid w:val="00974F84"/>
    <w:rsid w:val="0098186F"/>
    <w:rsid w:val="00991AAF"/>
    <w:rsid w:val="009A6109"/>
    <w:rsid w:val="009B3CB1"/>
    <w:rsid w:val="009B636C"/>
    <w:rsid w:val="009D3175"/>
    <w:rsid w:val="009E4A94"/>
    <w:rsid w:val="009F3719"/>
    <w:rsid w:val="00A03AE4"/>
    <w:rsid w:val="00A05EB1"/>
    <w:rsid w:val="00A102BB"/>
    <w:rsid w:val="00A11EC2"/>
    <w:rsid w:val="00A235C6"/>
    <w:rsid w:val="00A32CBE"/>
    <w:rsid w:val="00A3375B"/>
    <w:rsid w:val="00A430BB"/>
    <w:rsid w:val="00A51480"/>
    <w:rsid w:val="00A732D4"/>
    <w:rsid w:val="00A84F75"/>
    <w:rsid w:val="00A915D4"/>
    <w:rsid w:val="00AD0FEE"/>
    <w:rsid w:val="00AE0549"/>
    <w:rsid w:val="00AE307F"/>
    <w:rsid w:val="00AE6024"/>
    <w:rsid w:val="00AF649C"/>
    <w:rsid w:val="00B03846"/>
    <w:rsid w:val="00B03DA1"/>
    <w:rsid w:val="00B072A5"/>
    <w:rsid w:val="00B074B3"/>
    <w:rsid w:val="00B146CA"/>
    <w:rsid w:val="00B20428"/>
    <w:rsid w:val="00B21D5B"/>
    <w:rsid w:val="00B2587C"/>
    <w:rsid w:val="00B35035"/>
    <w:rsid w:val="00B35A31"/>
    <w:rsid w:val="00B41588"/>
    <w:rsid w:val="00B42AFF"/>
    <w:rsid w:val="00B44BB5"/>
    <w:rsid w:val="00B549D1"/>
    <w:rsid w:val="00B56C75"/>
    <w:rsid w:val="00B85A26"/>
    <w:rsid w:val="00B9055F"/>
    <w:rsid w:val="00BA440E"/>
    <w:rsid w:val="00BC5686"/>
    <w:rsid w:val="00C114D0"/>
    <w:rsid w:val="00C2138E"/>
    <w:rsid w:val="00C35388"/>
    <w:rsid w:val="00C40495"/>
    <w:rsid w:val="00C52ADE"/>
    <w:rsid w:val="00C92A1F"/>
    <w:rsid w:val="00CA322F"/>
    <w:rsid w:val="00CA39D6"/>
    <w:rsid w:val="00CB6E9C"/>
    <w:rsid w:val="00CC7801"/>
    <w:rsid w:val="00CD08FB"/>
    <w:rsid w:val="00CD4313"/>
    <w:rsid w:val="00CE0313"/>
    <w:rsid w:val="00CE17BA"/>
    <w:rsid w:val="00CF2860"/>
    <w:rsid w:val="00D05A7B"/>
    <w:rsid w:val="00D3067E"/>
    <w:rsid w:val="00D372CB"/>
    <w:rsid w:val="00D37714"/>
    <w:rsid w:val="00D50BD3"/>
    <w:rsid w:val="00D51711"/>
    <w:rsid w:val="00D5320A"/>
    <w:rsid w:val="00D53E77"/>
    <w:rsid w:val="00D71234"/>
    <w:rsid w:val="00D80029"/>
    <w:rsid w:val="00DB1456"/>
    <w:rsid w:val="00DC37A2"/>
    <w:rsid w:val="00DD0436"/>
    <w:rsid w:val="00DE6976"/>
    <w:rsid w:val="00DE7990"/>
    <w:rsid w:val="00E0069C"/>
    <w:rsid w:val="00E042FD"/>
    <w:rsid w:val="00E3243F"/>
    <w:rsid w:val="00E34F70"/>
    <w:rsid w:val="00E357A1"/>
    <w:rsid w:val="00E6309E"/>
    <w:rsid w:val="00E66F4C"/>
    <w:rsid w:val="00E70840"/>
    <w:rsid w:val="00E74F48"/>
    <w:rsid w:val="00E7713E"/>
    <w:rsid w:val="00E9036C"/>
    <w:rsid w:val="00EA47F6"/>
    <w:rsid w:val="00EB40C0"/>
    <w:rsid w:val="00EC494F"/>
    <w:rsid w:val="00ED2047"/>
    <w:rsid w:val="00ED7491"/>
    <w:rsid w:val="00EE799C"/>
    <w:rsid w:val="00EF0FA9"/>
    <w:rsid w:val="00EF3358"/>
    <w:rsid w:val="00EF665D"/>
    <w:rsid w:val="00EF7610"/>
    <w:rsid w:val="00F16D42"/>
    <w:rsid w:val="00F252A7"/>
    <w:rsid w:val="00F35F0A"/>
    <w:rsid w:val="00F761F6"/>
    <w:rsid w:val="00F87946"/>
    <w:rsid w:val="00F95FFB"/>
    <w:rsid w:val="00FB2FCF"/>
    <w:rsid w:val="00FB5D8A"/>
    <w:rsid w:val="00FC1EC1"/>
    <w:rsid w:val="00FC66E3"/>
    <w:rsid w:val="00FE435F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AA3"/>
    <w:pPr>
      <w:bidi/>
    </w:pPr>
    <w:rPr>
      <w:rFonts w:ascii="Times New Roman" w:eastAsia="Times New Roman" w:hAnsi="Times New Roman"/>
      <w:sz w:val="26"/>
      <w:szCs w:val="26"/>
      <w:lang w:eastAsia="he-IL" w:bidi="he-IL"/>
    </w:rPr>
  </w:style>
  <w:style w:type="paragraph" w:styleId="5">
    <w:name w:val="heading 5"/>
    <w:basedOn w:val="a"/>
    <w:next w:val="a"/>
    <w:link w:val="50"/>
    <w:semiHidden/>
    <w:unhideWhenUsed/>
    <w:qFormat/>
    <w:rsid w:val="00972AA3"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character" w:customStyle="1" w:styleId="50">
    <w:name w:val="כותרת 5 תו"/>
    <w:basedOn w:val="a0"/>
    <w:link w:val="5"/>
    <w:semiHidden/>
    <w:rsid w:val="00972AA3"/>
    <w:rPr>
      <w:rFonts w:ascii="Times New Roman" w:eastAsia="Times New Roman" w:hAnsi="Times New Roman"/>
      <w:b/>
      <w:bCs/>
      <w:sz w:val="26"/>
      <w:szCs w:val="28"/>
      <w:u w:val="single"/>
      <w:lang w:eastAsia="he-IL" w:bidi="he-IL"/>
    </w:rPr>
  </w:style>
  <w:style w:type="paragraph" w:styleId="a7">
    <w:name w:val="Balloon Text"/>
    <w:basedOn w:val="a"/>
    <w:link w:val="a8"/>
    <w:uiPriority w:val="99"/>
    <w:semiHidden/>
    <w:unhideWhenUsed/>
    <w:rsid w:val="00CA322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A322F"/>
    <w:rPr>
      <w:rFonts w:ascii="Tahoma" w:eastAsia="Times New Roman" w:hAnsi="Tahoma" w:cs="Tahoma"/>
      <w:sz w:val="16"/>
      <w:szCs w:val="16"/>
      <w:lang w:eastAsia="he-IL" w:bidi="he-IL"/>
    </w:rPr>
  </w:style>
  <w:style w:type="paragraph" w:styleId="a9">
    <w:name w:val="List Paragraph"/>
    <w:basedOn w:val="a"/>
    <w:uiPriority w:val="34"/>
    <w:qFormat/>
    <w:rsid w:val="00E74F48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DB1456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character" w:customStyle="1" w:styleId="default">
    <w:name w:val="default"/>
    <w:basedOn w:val="a0"/>
    <w:rsid w:val="00DB1456"/>
    <w:rPr>
      <w:rFonts w:ascii="Times New Roman" w:hAnsi="Times New Roman" w:cs="Times New Roman" w:hint="default"/>
      <w:sz w:val="26"/>
      <w:szCs w:val="26"/>
    </w:rPr>
  </w:style>
  <w:style w:type="table" w:styleId="aa">
    <w:name w:val="Table Grid"/>
    <w:basedOn w:val="a1"/>
    <w:rsid w:val="00121BD1"/>
    <w:rPr>
      <w:rFonts w:ascii="Times New Roman" w:eastAsia="Times New Roman" w:hAnsi="Times New Roman" w:cs="Miriam"/>
      <w:sz w:val="20"/>
      <w:szCs w:val="20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רשת טבלה1"/>
    <w:basedOn w:val="a1"/>
    <w:next w:val="aa"/>
    <w:uiPriority w:val="59"/>
    <w:rsid w:val="00121BD1"/>
    <w:rPr>
      <w:rFonts w:asciiTheme="minorHAnsi" w:hAnsiTheme="minorHAnsi" w:cstheme="minorBidi"/>
      <w:sz w:val="22"/>
      <w:szCs w:val="22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semiHidden/>
    <w:unhideWhenUsed/>
    <w:rsid w:val="007712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David" w:eastAsiaTheme="minorHAnsi" w:hAnsi="David" w:cs="David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AA3"/>
    <w:pPr>
      <w:bidi/>
    </w:pPr>
    <w:rPr>
      <w:rFonts w:ascii="Times New Roman" w:eastAsia="Times New Roman" w:hAnsi="Times New Roman"/>
      <w:sz w:val="26"/>
      <w:szCs w:val="26"/>
      <w:lang w:eastAsia="he-IL" w:bidi="he-IL"/>
    </w:rPr>
  </w:style>
  <w:style w:type="paragraph" w:styleId="5">
    <w:name w:val="heading 5"/>
    <w:basedOn w:val="a"/>
    <w:next w:val="a"/>
    <w:link w:val="50"/>
    <w:semiHidden/>
    <w:unhideWhenUsed/>
    <w:qFormat/>
    <w:rsid w:val="00972AA3"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character" w:customStyle="1" w:styleId="50">
    <w:name w:val="כותרת 5 תו"/>
    <w:basedOn w:val="a0"/>
    <w:link w:val="5"/>
    <w:semiHidden/>
    <w:rsid w:val="00972AA3"/>
    <w:rPr>
      <w:rFonts w:ascii="Times New Roman" w:eastAsia="Times New Roman" w:hAnsi="Times New Roman"/>
      <w:b/>
      <w:bCs/>
      <w:sz w:val="26"/>
      <w:szCs w:val="28"/>
      <w:u w:val="single"/>
      <w:lang w:eastAsia="he-IL" w:bidi="he-IL"/>
    </w:rPr>
  </w:style>
  <w:style w:type="paragraph" w:styleId="a7">
    <w:name w:val="Balloon Text"/>
    <w:basedOn w:val="a"/>
    <w:link w:val="a8"/>
    <w:uiPriority w:val="99"/>
    <w:semiHidden/>
    <w:unhideWhenUsed/>
    <w:rsid w:val="00CA322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A322F"/>
    <w:rPr>
      <w:rFonts w:ascii="Tahoma" w:eastAsia="Times New Roman" w:hAnsi="Tahoma" w:cs="Tahoma"/>
      <w:sz w:val="16"/>
      <w:szCs w:val="16"/>
      <w:lang w:eastAsia="he-IL" w:bidi="he-IL"/>
    </w:rPr>
  </w:style>
  <w:style w:type="paragraph" w:styleId="a9">
    <w:name w:val="List Paragraph"/>
    <w:basedOn w:val="a"/>
    <w:uiPriority w:val="34"/>
    <w:qFormat/>
    <w:rsid w:val="00E74F48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DB1456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character" w:customStyle="1" w:styleId="default">
    <w:name w:val="default"/>
    <w:basedOn w:val="a0"/>
    <w:rsid w:val="00DB1456"/>
    <w:rPr>
      <w:rFonts w:ascii="Times New Roman" w:hAnsi="Times New Roman" w:cs="Times New Roman" w:hint="default"/>
      <w:sz w:val="26"/>
      <w:szCs w:val="26"/>
    </w:rPr>
  </w:style>
  <w:style w:type="table" w:styleId="aa">
    <w:name w:val="Table Grid"/>
    <w:basedOn w:val="a1"/>
    <w:rsid w:val="00121BD1"/>
    <w:rPr>
      <w:rFonts w:ascii="Times New Roman" w:eastAsia="Times New Roman" w:hAnsi="Times New Roman" w:cs="Miriam"/>
      <w:sz w:val="20"/>
      <w:szCs w:val="20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רשת טבלה1"/>
    <w:basedOn w:val="a1"/>
    <w:next w:val="aa"/>
    <w:uiPriority w:val="59"/>
    <w:rsid w:val="00121BD1"/>
    <w:rPr>
      <w:rFonts w:asciiTheme="minorHAnsi" w:hAnsiTheme="minorHAnsi" w:cstheme="minorBidi"/>
      <w:sz w:val="22"/>
      <w:szCs w:val="22"/>
      <w:lang w:bidi="he-I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semiHidden/>
    <w:unhideWhenUsed/>
    <w:rsid w:val="007712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EBC5D00-950F-4414-BBE7-92817EBAC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משרד התעשייה, המסחר והתעסוקה</dc:creator>
  <cp:lastModifiedBy>Ministry Of Economy</cp:lastModifiedBy>
  <cp:revision>3</cp:revision>
  <cp:lastPrinted>2020-01-26T10:10:00Z</cp:lastPrinted>
  <dcterms:created xsi:type="dcterms:W3CDTF">2020-02-05T09:05:00Z</dcterms:created>
  <dcterms:modified xsi:type="dcterms:W3CDTF">2020-02-05T09:06:00Z</dcterms:modified>
</cp:coreProperties>
</file>